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34791f1" w14:textId="34791f1">
      <w:pPr>
        <w15:collapsed w:val="false"/>
      </w:pPr>
      <w:bookmarkStart w:name="_GoBack" w:id="0"/>
      <w:bookmarkEnd w:id="0"/>
      <w:r w:rsidRPr="0024306A">
        <w:t>REPUBLIKA HRVATSKA</w:t>
      </w:r>
    </w:p>
    <w:p w:rsidRPr="0024306A" w:rsidR="000202C5" w:rsidP="000202C5" w:rsidRDefault="000202C5">
      <w:r w:rsidRPr="0024306A">
        <w:t>TRGOVAČKI SUD U RIJECI</w:t>
      </w:r>
    </w:p>
    <w:p w:rsidRPr="0024306A" w:rsidR="000202C5" w:rsidP="000202C5" w:rsidRDefault="000202C5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Pr="0024306A" w:rsidR="00576BA3">
        <w:t xml:space="preserve">11. veljače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Pr="0024306A" w:rsidR="007910B2" w:rsidP="00B038A7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FF7232" w:rsidR="00FF7232">
        <w:t>Kim-Calor Grupa društvo s ograničenom odgovornošću za poslovanje nekretninama, graditeljstvo, trgovinu i usluge Rijeka, Franje Čandeka 23, OIB: 03343399612, MBS: 03343399612</w:t>
      </w:r>
    </w:p>
    <w:p w:rsidR="00E40226" w:rsidP="00E40226" w:rsidRDefault="00E40226"/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 xml:space="preserve">Početak u </w:t>
      </w:r>
      <w:r w:rsidR="006041FE">
        <w:t>10</w:t>
      </w:r>
      <w:r>
        <w:t>,</w:t>
      </w:r>
      <w:r w:rsidR="00FF7232">
        <w:t>4</w:t>
      </w:r>
      <w:r>
        <w:t>0 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nitko, dostava poziva uredna  </w:t>
      </w:r>
    </w:p>
    <w:p w:rsidR="00E40226" w:rsidP="00E40226" w:rsidRDefault="00E40226">
      <w:r>
        <w:t xml:space="preserve"> </w:t>
      </w:r>
    </w:p>
    <w:p w:rsidR="00E40226" w:rsidP="00E40226" w:rsidRDefault="00E40226">
      <w:pPr>
        <w:jc w:val="both"/>
      </w:pPr>
      <w:r>
        <w:t xml:space="preserve">Sud je uvidom u prijedlog </w:t>
      </w:r>
      <w:r w:rsidR="002A0402">
        <w:t xml:space="preserve">i podnesak </w:t>
      </w:r>
      <w:r>
        <w:t xml:space="preserve">Financijske agencije </w:t>
      </w:r>
      <w:r w:rsidR="002A0402">
        <w:t xml:space="preserve">od 7. siječnja 2020. </w:t>
      </w:r>
      <w:r>
        <w:t>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E40226" w:rsidP="00E40226" w:rsidRDefault="00E40226"/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ab/>
        <w:t>Slijedom navedenoga, današnje se ročište odgađa, a sljedeće se određuje za</w:t>
      </w:r>
    </w:p>
    <w:p w:rsidR="00E40226" w:rsidP="00E40226" w:rsidRDefault="00E40226">
      <w:pPr>
        <w:jc w:val="both"/>
      </w:pPr>
    </w:p>
    <w:p w:rsidR="00E40226" w:rsidP="00E40226" w:rsidRDefault="0079165F">
      <w:pPr>
        <w:jc w:val="center"/>
      </w:pPr>
      <w:r>
        <w:t xml:space="preserve">31. ožujka </w:t>
      </w:r>
      <w:r w:rsidR="00E40226">
        <w:t xml:space="preserve">2020. u </w:t>
      </w:r>
      <w:r>
        <w:t xml:space="preserve">10,20 </w:t>
      </w:r>
      <w:r w:rsidR="00E40226">
        <w:t>sati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 prostorijama Trgovačkog suda u Rijeci, Zadarska ulica 1 i 3, I. kat, sudnica br. 3.</w:t>
      </w:r>
    </w:p>
    <w:p w:rsidR="00E40226" w:rsidP="00E40226" w:rsidRDefault="00E40226">
      <w:pPr>
        <w:jc w:val="both"/>
        <w:rPr>
          <w:bCs/>
        </w:rPr>
      </w:pPr>
    </w:p>
    <w:p w:rsidR="00E40226" w:rsidP="00E40226" w:rsidRDefault="00E40226">
      <w:r>
        <w:t xml:space="preserve">Dovršeno u </w:t>
      </w:r>
      <w:r w:rsidR="008E0038">
        <w:t>10,</w:t>
      </w:r>
      <w:r w:rsidR="00FF7232">
        <w:t>4</w:t>
      </w:r>
      <w:r>
        <w:t>5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E40226" w:rsidP="00E40226" w:rsidRDefault="00E40226"/>
    <w:p w:rsidR="00E40226" w:rsidP="00E40226" w:rsidRDefault="00E40226"/>
    <w:p w:rsidR="00E40226" w:rsidP="00E40226" w:rsidRDefault="00E40226"/>
    <w:p w:rsidRPr="0024306A" w:rsidR="004F6C16" w:rsidP="00E40226" w:rsidRDefault="004F6C16"/>
    <w:sectPr w:rsidRPr="0024306A" w:rsidR="004F6C1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3F61" w:rsidRDefault="00C43F61">
      <w:r>
        <w:separator/>
      </w:r>
    </w:p>
  </w:endnote>
  <w:endnote w:type="continuationSeparator" w:id="0">
    <w:p w:rsidR="00C43F61" w:rsidRDefault="00C43F6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9C3">
          <w:rPr>
            <w:noProof/>
          </w:rPr>
          <w:t>1</w:t>
        </w:r>
        <w:r>
          <w:fldChar w:fldCharType="end"/>
        </w:r>
      </w:p>
    </w:sdtContent>
  </w:sdt>
  <w:p w:rsidR="0029394F" w:rsidRDefault="00C179C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3F61" w:rsidRDefault="00C43F61">
      <w:r>
        <w:separator/>
      </w:r>
    </w:p>
  </w:footnote>
  <w:footnote w:type="continuationSeparator" w:id="0">
    <w:p w:rsidR="00C43F61" w:rsidRDefault="00C43F6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576BA3">
      <w:t>5</w:t>
    </w:r>
    <w:r w:rsidR="002A0402">
      <w:t>8</w:t>
    </w:r>
    <w:r w:rsidR="00FF7232">
      <w:t>4</w:t>
    </w:r>
    <w:r w:rsidR="00DF04E3">
      <w:t>/2019</w:t>
    </w:r>
  </w:p>
  <w:p w:rsidR="002C0587" w:rsidP="002C0587" w:rsidRDefault="00C179C3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202C5"/>
    <w:rsid w:val="000752CE"/>
    <w:rsid w:val="00084C43"/>
    <w:rsid w:val="001376E2"/>
    <w:rsid w:val="001B170C"/>
    <w:rsid w:val="001E3354"/>
    <w:rsid w:val="0024306A"/>
    <w:rsid w:val="00251EDF"/>
    <w:rsid w:val="00256B25"/>
    <w:rsid w:val="00267BBB"/>
    <w:rsid w:val="002A0402"/>
    <w:rsid w:val="00323A66"/>
    <w:rsid w:val="00337948"/>
    <w:rsid w:val="003541B1"/>
    <w:rsid w:val="003C0957"/>
    <w:rsid w:val="003D5627"/>
    <w:rsid w:val="00476A06"/>
    <w:rsid w:val="004F6C16"/>
    <w:rsid w:val="005169A8"/>
    <w:rsid w:val="00520689"/>
    <w:rsid w:val="00544015"/>
    <w:rsid w:val="00576BA3"/>
    <w:rsid w:val="006041FE"/>
    <w:rsid w:val="0065107E"/>
    <w:rsid w:val="0071348C"/>
    <w:rsid w:val="0076139A"/>
    <w:rsid w:val="007910B2"/>
    <w:rsid w:val="0079165F"/>
    <w:rsid w:val="007B6D04"/>
    <w:rsid w:val="007C4857"/>
    <w:rsid w:val="007D70C8"/>
    <w:rsid w:val="007E5CC1"/>
    <w:rsid w:val="00836506"/>
    <w:rsid w:val="0089757F"/>
    <w:rsid w:val="008E0038"/>
    <w:rsid w:val="009203E5"/>
    <w:rsid w:val="00942A0F"/>
    <w:rsid w:val="00966BCB"/>
    <w:rsid w:val="009723E6"/>
    <w:rsid w:val="00A63202"/>
    <w:rsid w:val="00AA43BC"/>
    <w:rsid w:val="00AC33FA"/>
    <w:rsid w:val="00AF0A5D"/>
    <w:rsid w:val="00B038A7"/>
    <w:rsid w:val="00B93FF3"/>
    <w:rsid w:val="00BA3EB5"/>
    <w:rsid w:val="00C17835"/>
    <w:rsid w:val="00C179C3"/>
    <w:rsid w:val="00C43F61"/>
    <w:rsid w:val="00CD1E52"/>
    <w:rsid w:val="00CF2BB6"/>
    <w:rsid w:val="00D369D9"/>
    <w:rsid w:val="00D67E91"/>
    <w:rsid w:val="00DF04E3"/>
    <w:rsid w:val="00E40226"/>
    <w:rsid w:val="00E518D1"/>
    <w:rsid w:val="00ED0D53"/>
    <w:rsid w:val="00F6750B"/>
    <w:rsid w:val="00FC53FD"/>
    <w:rsid w:val="00FE2CAA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179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79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79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79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79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veljače 2020.</izvorni_sadrzaj>
    <derivirana_varijabla naziv="DomainObject.PlaniraniZavrsetakDatum_1">11. veljače 2020.</derivirana_varijabla>
  </DomainObject.PlaniraniZavrsetakDatum>
  <DomainObject.PlaniraniPocetakDatum>
    <izvorni_sadrzaj>11. veljače 2020.</izvorni_sadrzaj>
    <derivirana_varijabla naziv="DomainObject.PlaniraniPocetakDatum_1">11.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St-584/2019-6</izvorni_sadrzaj>
    <derivirana_varijabla naziv="DomainObject.Zapisnik.Oznaka_1">St-584/2019-6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prosinca 2019.</izvorni_sadrzaj>
    <derivirana_varijabla naziv="DomainObject.Predmet.DatumIzradeOptuznogAkta_1">19. prosinca 2019.</derivirana_varijabla>
  </DomainObject.Predmet.DatumIzradeOptuznogAkta>
  <DomainObject.Predmet.DatumIzradeOptuznogAktaFormated>
    <izvorni_sadrzaj>19.12.2019.</izvorni_sadrzaj>
    <derivirana_varijabla naziv="DomainObject.Predmet.DatumIzradeOptuznogAktaFormated_1">19.12.2019.</derivirana_varijabla>
  </DomainObject.Predmet.DatumIzradeOptuznogAktaFormated>
  <DomainObject.Predmet.DatumOsnivanja>
    <izvorni_sadrzaj>19. prosinca 2019.</izvorni_sadrzaj>
    <derivirana_varijabla naziv="DomainObject.Predmet.DatumOsnivanja_1">19.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prosinca 2019.</izvorni_sadrzaj>
    <derivirana_varijabla naziv="DomainObject.Predmet.DatumPrimitkaOptuznogAkta_1">19.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St-584/2019</izvorni_sadrzaj>
    <derivirana_varijabla naziv="DomainObject.Predmet.OznakaBroj_1">St-584/2019</derivirana_varijabla>
  </DomainObject.Predmet.OznakaBroj>
  <DomainObject.Predmet.OznakaBrojOptuznogAkta>
    <izvorni_sadrzaj>04-06-19-5460</izvorni_sadrzaj>
    <derivirana_varijabla naziv="DomainObject.Predmet.OznakaBrojOptuznogAkta_1">04-06-19-5460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- CALOR GRUPA d.o.o.  Rijeka</izvorni_sadrzaj>
    <derivirana_varijabla naziv="DomainObject.Predmet.ProtustrankaFormated_1">  KIM - CALOR GRUPA d.o.o.  Rijeka</derivirana_varijabla>
  </DomainObject.Predmet.ProtustrankaFormated>
  <DomainObject.Predmet.ProtustrankaFormatedOIB>
    <izvorni_sadrzaj>  KIM - CALOR GRUPA d.o.o.  Rijeka, OIB 03343399612</izvorni_sadrzaj>
    <derivirana_varijabla naziv="DomainObject.Predmet.ProtustrankaFormatedOIB_1">  KIM - CALOR GRUPA d.o.o.  Rijeka, OIB 03343399612</derivirana_varijabla>
  </DomainObject.Predmet.ProtustrankaFormatedOIB>
  <DomainObject.Predmet.ProtustrankaFormatedWithAdress>
    <izvorni_sadrzaj> KIM - CALOR GRUPA d.o.o.  Rijeka, Franje Čandeka 23, 51000 Rijeka</izvorni_sadrzaj>
    <derivirana_varijabla naziv="DomainObject.Predmet.ProtustrankaFormatedWithAdress_1"> KIM - CALOR GRUPA d.o.o.  Rijeka, Franje Čandeka 23, 51000 Rijeka</derivirana_varijabla>
  </DomainObject.Predmet.ProtustrankaFormatedWithAdress>
  <DomainObject.Predmet.ProtustrankaFormatedWithAdressOIB>
    <izvorni_sadrzaj> KIM - CALOR GRUPA d.o.o.  Rijeka, OIB 03343399612, Franje Čandeka 23, 51000 Rijeka</izvorni_sadrzaj>
    <derivirana_varijabla naziv="DomainObject.Predmet.ProtustrankaFormatedWithAdressOIB_1"> KIM - CALOR GRUPA d.o.o.  Rijeka, OIB 03343399612, Franje Čandeka 23, 51000 Rijeka</derivirana_varijabla>
  </DomainObject.Predmet.ProtustrankaFormatedWithAdressOIB>
  <DomainObject.Predmet.ProtustrankaWithAdress>
    <izvorni_sadrzaj>KIM - CALOR GRUPA d.o.o.  Rijeka Franje Čandeka 23, 51000 Rijeka</izvorni_sadrzaj>
    <derivirana_varijabla naziv="DomainObject.Predmet.ProtustrankaWithAdress_1">KIM - CALOR GRUPA d.o.o.  Rijeka Franje Čandeka 23, 51000 Rijeka</derivirana_varijabla>
  </DomainObject.Predmet.ProtustrankaWithAdress>
  <DomainObject.Predmet.ProtustrankaWithAdressOIB>
    <izvorni_sadrzaj>KIM - CALOR GRUPA d.o.o.  Rijeka, OIB 03343399612, Franje Čandeka 23, 51000 Rijeka</izvorni_sadrzaj>
    <derivirana_varijabla naziv="DomainObject.Predmet.ProtustrankaWithAdressOIB_1">KIM - CALOR GRUPA d.o.o.  Rijeka, OIB 03343399612, Franje Čandeka 23, 51000 Rijeka</derivirana_varijabla>
  </DomainObject.Predmet.ProtustrankaWithAdressOIB>
  <DomainObject.Predmet.ProtustrankaNazivFormated>
    <izvorni_sadrzaj>KIM - CALOR GRUPA d.o.o.  Rijeka</izvorni_sadrzaj>
    <derivirana_varijabla naziv="DomainObject.Predmet.ProtustrankaNazivFormated_1">KIM - CALOR GRUPA d.o.o.  Rijeka</derivirana_varijabla>
  </DomainObject.Predmet.ProtustrankaNazivFormated>
  <DomainObject.Predmet.ProtustrankaNazivFormatedOIB>
    <izvorni_sadrzaj>KIM - CALOR GRUPA d.o.o.  Rijeka, OIB 03343399612</izvorni_sadrzaj>
    <derivirana_varijabla naziv="DomainObject.Predmet.ProtustrankaNazivFormatedOIB_1">KIM - CALOR GRUPA d.o.o.  Rijeka, OIB 03343399612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KIM - CALOR GRUPA d.o.o.  Rijeka</item>
    </izvorni_sadrzaj>
    <derivirana_varijabla naziv="DomainObject.Predmet.ProtuStrankaListFormated_1">
      <item>KIM - CALOR GRUPA d.o.o.  Rijeka</item>
    </derivirana_varijabla>
  </DomainObject.Predmet.ProtuStrankaListFormated>
  <DomainObject.Predmet.ProtuStrankaListFormatedOIB>
    <izvorni_sadrzaj>
      <item>KIM - CALOR GRUPA d.o.o.  Rijeka, OIB 03343399612</item>
    </izvorni_sadrzaj>
    <derivirana_varijabla naziv="DomainObject.Predmet.ProtuStrankaListFormatedOIB_1">
      <item>KIM - CALOR GRUPA d.o.o.  Rijeka, OIB 03343399612</item>
    </derivirana_varijabla>
  </DomainObject.Predmet.ProtuStrankaListFormatedOIB>
  <DomainObject.Predmet.ProtuStrankaListFormatedWithAdress>
    <izvorni_sadrzaj>
      <item>KIM - CALOR GRUPA d.o.o.  Rijeka, Franje Čandeka 23, 51000 Rijeka</item>
    </izvorni_sadrzaj>
    <derivirana_varijabla naziv="DomainObject.Predmet.ProtuStrankaListFormatedWithAdress_1">
      <item>KIM - CALOR GRUPA d.o.o.  Rijeka, Franje Čandeka 23, 51000 Rijeka</item>
    </derivirana_varijabla>
  </DomainObject.Predmet.ProtuStrankaListFormatedWithAdress>
  <DomainObject.Predmet.ProtuStrankaListFormatedWithAdressOIB>
    <izvorni_sadrzaj>
      <item>KIM - CALOR GRUPA d.o.o.  Rijeka, OIB 03343399612, Franje Čandeka 23, 51000 Rijeka</item>
    </izvorni_sadrzaj>
    <derivirana_varijabla naziv="DomainObject.Predmet.ProtuStrankaListFormatedWithAdressOIB_1">
      <item>KIM - CALOR GRUPA d.o.o.  Rijeka, OIB 03343399612, Franje Čandeka 23, 51000 Rijeka</item>
    </derivirana_varijabla>
  </DomainObject.Predmet.ProtuStrankaListFormatedWithAdressOIB>
  <DomainObject.Predmet.ProtuStrankaListNazivFormated>
    <izvorni_sadrzaj>
      <item>KIM - CALOR GRUPA d.o.o.  Rijeka</item>
    </izvorni_sadrzaj>
    <derivirana_varijabla naziv="DomainObject.Predmet.ProtuStrankaListNazivFormated_1">
      <item>KIM - CALOR GRUPA d.o.o.  Rijeka</item>
    </derivirana_varijabla>
  </DomainObject.Predmet.ProtuStrankaListNazivFormated>
  <DomainObject.Predmet.ProtuStrankaListNazivFormatedOIB>
    <izvorni_sadrzaj>
      <item>KIM - CALOR GRUPA d.o.o.  Rijeka, OIB 03343399612</item>
    </izvorni_sadrzaj>
    <derivirana_varijabla naziv="DomainObject.Predmet.ProtuStrankaListNazivFormatedOIB_1">
      <item>KIM - CALOR GRUPA d.o.o.  Rijeka, OIB 03343399612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St-584/2019-6</izvorni_sadrzaj>
    <derivirana_varijabla naziv="DomainObject.PoslovniBrojDokumenta_1">St-584/2019-6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KIM - CALOR GRUPA d.o.o.  Rijeka</izvorni_sadrzaj>
    <derivirana_varijabla naziv="DomainObject.Predmet.ProtustrankaIDrugi_1">KIM - CALOR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KIM - CALOR GRUPA d.o.o.  Rijeka, OIB 03343399612, Franje Čandeka 23, 51000 Rijeka</izvorni_sadrzaj>
    <derivirana_varijabla naziv="DomainObject.Predmet.ProtustrankaIDrugiAdressOIB_1">KIM - CALOR GRUPA d.o.o.  Rijeka, OIB 03343399612, Franje Čandeka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- CALOR GRUPA d.o.o.  Rijeka</item>
      <item>FINA  Rijeka</item>
    </izvorni_sadrzaj>
    <derivirana_varijabla naziv="DomainObject.Predmet.SudioniciListNaziv_1">
      <item>KIM - CALOR GRUPA d.o.o.  Rijeka</item>
      <item>FINA  Rijeka</item>
    </derivirana_varijabla>
  </DomainObject.Predmet.SudioniciListNaziv>
  <DomainObject.Predmet.SudioniciListAdressOIB>
    <izvorni_sadrzaj>
      <item>KIM - CALOR GRUPA d.o.o.  Rijeka, OIB 03343399612, Franje Čandeka 23,51000 Rijeka</item>
      <item>FINA  Rijeka, OIB 85821130368, Frana Kurelca 8,51000 Rijeka</item>
    </izvorni_sadrzaj>
    <derivirana_varijabla naziv="DomainObject.Predmet.SudioniciListAdressOIB_1">
      <item>KIM - CALOR GRUPA d.o.o.  Rijeka, OIB 03343399612, Franje Čandeka 23,51000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03343399612</item>
      <item>, OIB 85821130368</item>
    </izvorni_sadrzaj>
    <derivirana_varijabla naziv="DomainObject.Predmet.SudioniciListNazivOIB_1">
      <item>, OIB 03343399612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2019.</izvorni_sadrzaj>
    <derivirana_varijabla naziv="DomainObject.Predmet.DatumPocetkaProcesa_1">19.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1163</properties:Characters>
  <properties:Lines>47</properties:Lines>
  <properties:Paragraphs>22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2020-02-11T07:29:00Z</dcterms:created>
  <dc:creator>Vera Jelenović</dc:creator>
  <cp:lastModifiedBy>Danijela Fumić</cp:lastModifiedBy>
  <dcterms:modified xmlns:xsi="http://www.w3.org/2001/XMLSchema-instance" xsi:type="dcterms:W3CDTF">2020-02-11T09:44:00Z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St-584/2019-6 / Zapisnik - Ročište radi rasprave o uvjetima za otvaranje steč. post. (584 19 zapisnik prethodni odgoda.docx)</vt:lpwstr>
  </prop:property>
  <prop:property fmtid="{D5CDD505-2E9C-101B-9397-08002B2CF9AE}" pid="5" name="CC_coloring">
    <vt:bool>false</vt:bool>
  </prop:property>
</prop:Properties>
</file>